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25F" w:rsidRPr="001E5FB6" w:rsidRDefault="00D01D09" w:rsidP="00D01D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FB6">
        <w:rPr>
          <w:rFonts w:ascii="Times New Roman" w:hAnsi="Times New Roman" w:cs="Times New Roman"/>
          <w:b/>
          <w:sz w:val="24"/>
          <w:szCs w:val="24"/>
        </w:rPr>
        <w:t>Отличие проверки качества от экспертизы, и права потребителя при их проведении</w:t>
      </w:r>
    </w:p>
    <w:p w:rsidR="00D01D09" w:rsidRPr="001E5FB6" w:rsidRDefault="00D01D09" w:rsidP="00D01D09">
      <w:pPr>
        <w:jc w:val="both"/>
        <w:rPr>
          <w:rFonts w:ascii="Times New Roman" w:hAnsi="Times New Roman" w:cs="Times New Roman"/>
          <w:sz w:val="24"/>
          <w:szCs w:val="24"/>
        </w:rPr>
      </w:pPr>
      <w:r w:rsidRPr="001E5FB6">
        <w:rPr>
          <w:rFonts w:ascii="Times New Roman" w:hAnsi="Times New Roman" w:cs="Times New Roman"/>
          <w:b/>
          <w:bCs/>
          <w:sz w:val="24"/>
          <w:szCs w:val="24"/>
        </w:rPr>
        <w:t>Проверка качества</w:t>
      </w:r>
      <w:r w:rsidRPr="001E5FB6">
        <w:rPr>
          <w:rFonts w:ascii="Times New Roman" w:hAnsi="Times New Roman" w:cs="Times New Roman"/>
          <w:sz w:val="24"/>
          <w:szCs w:val="24"/>
        </w:rPr>
        <w:t xml:space="preserve"> товара по </w:t>
      </w:r>
      <w:r w:rsidR="001E5FB6">
        <w:rPr>
          <w:rFonts w:ascii="Times New Roman" w:hAnsi="Times New Roman" w:cs="Times New Roman"/>
          <w:sz w:val="24"/>
          <w:szCs w:val="24"/>
        </w:rPr>
        <w:t>З</w:t>
      </w:r>
      <w:r w:rsidRPr="001E5FB6">
        <w:rPr>
          <w:rFonts w:ascii="Times New Roman" w:hAnsi="Times New Roman" w:cs="Times New Roman"/>
          <w:sz w:val="24"/>
          <w:szCs w:val="24"/>
        </w:rPr>
        <w:t>акону о защите прав потребителей проводится продавцом.</w:t>
      </w:r>
      <w:r w:rsidRPr="001E5FB6">
        <w:rPr>
          <w:rFonts w:ascii="Times New Roman" w:hAnsi="Times New Roman" w:cs="Times New Roman"/>
          <w:sz w:val="24"/>
          <w:szCs w:val="24"/>
        </w:rPr>
        <w:br/>
      </w:r>
      <w:r w:rsidRPr="001E5FB6">
        <w:rPr>
          <w:rFonts w:ascii="Times New Roman" w:hAnsi="Times New Roman" w:cs="Times New Roman"/>
          <w:b/>
          <w:bCs/>
          <w:sz w:val="24"/>
          <w:szCs w:val="24"/>
        </w:rPr>
        <w:t>Экспертиза </w:t>
      </w:r>
      <w:r w:rsidRPr="001E5FB6">
        <w:rPr>
          <w:rFonts w:ascii="Times New Roman" w:hAnsi="Times New Roman" w:cs="Times New Roman"/>
          <w:sz w:val="24"/>
          <w:szCs w:val="24"/>
        </w:rPr>
        <w:t>товара проводится в независимой экспертной организации экспертом, имеющим соответствующие знания и квалификацию.</w:t>
      </w:r>
    </w:p>
    <w:p w:rsidR="00D01D09" w:rsidRPr="001E5FB6" w:rsidRDefault="00D01D09" w:rsidP="00D01D09">
      <w:pPr>
        <w:jc w:val="both"/>
        <w:rPr>
          <w:rFonts w:ascii="Times New Roman" w:hAnsi="Times New Roman" w:cs="Times New Roman"/>
          <w:sz w:val="24"/>
          <w:szCs w:val="24"/>
        </w:rPr>
      </w:pPr>
      <w:r w:rsidRPr="001E5FB6">
        <w:rPr>
          <w:rFonts w:ascii="Times New Roman" w:hAnsi="Times New Roman" w:cs="Times New Roman"/>
          <w:sz w:val="24"/>
          <w:szCs w:val="24"/>
        </w:rPr>
        <w:t>Проверка качества проводится продавцом после обращения потребителя с претензией на качество товара. </w:t>
      </w:r>
      <w:r w:rsidRPr="001E5FB6">
        <w:rPr>
          <w:rFonts w:ascii="Times New Roman" w:hAnsi="Times New Roman" w:cs="Times New Roman"/>
          <w:bCs/>
          <w:sz w:val="24"/>
          <w:szCs w:val="24"/>
        </w:rPr>
        <w:t>Цель проверки качества</w:t>
      </w:r>
      <w:r w:rsidRPr="001E5FB6">
        <w:rPr>
          <w:rFonts w:ascii="Times New Roman" w:hAnsi="Times New Roman" w:cs="Times New Roman"/>
          <w:sz w:val="24"/>
          <w:szCs w:val="24"/>
        </w:rPr>
        <w:t> – подтвердить или опровергнуть наличие в товаре недостатка и определить причину его возникновения</w:t>
      </w:r>
      <w:r w:rsidR="001E5FB6">
        <w:rPr>
          <w:rFonts w:ascii="Times New Roman" w:hAnsi="Times New Roman" w:cs="Times New Roman"/>
          <w:sz w:val="24"/>
          <w:szCs w:val="24"/>
        </w:rPr>
        <w:t>,</w:t>
      </w:r>
      <w:r w:rsidRPr="001E5FB6">
        <w:rPr>
          <w:rFonts w:ascii="Times New Roman" w:hAnsi="Times New Roman" w:cs="Times New Roman"/>
          <w:sz w:val="24"/>
          <w:szCs w:val="24"/>
        </w:rPr>
        <w:t xml:space="preserve"> </w:t>
      </w:r>
      <w:r w:rsidR="001E5FB6">
        <w:rPr>
          <w:rFonts w:ascii="Times New Roman" w:hAnsi="Times New Roman" w:cs="Times New Roman"/>
          <w:sz w:val="24"/>
          <w:szCs w:val="24"/>
        </w:rPr>
        <w:t>т</w:t>
      </w:r>
      <w:r w:rsidRPr="001E5FB6">
        <w:rPr>
          <w:rFonts w:ascii="Times New Roman" w:hAnsi="Times New Roman" w:cs="Times New Roman"/>
          <w:sz w:val="24"/>
          <w:szCs w:val="24"/>
        </w:rPr>
        <w:t xml:space="preserve">ак как недостаток в товаре мог возникнуть из-за нарушения потребителем правил использования, хранения или транспортировки товара, действий третьих лиц. Потребитель вправе присутствовать при проведении проверки качества. </w:t>
      </w:r>
      <w:r w:rsidRPr="001E5FB6">
        <w:rPr>
          <w:rFonts w:ascii="Times New Roman" w:hAnsi="Times New Roman" w:cs="Times New Roman"/>
          <w:sz w:val="24"/>
          <w:szCs w:val="24"/>
        </w:rPr>
        <w:t>Если продавец заявляет</w:t>
      </w:r>
      <w:r w:rsidR="001E5FB6" w:rsidRPr="001E5FB6">
        <w:rPr>
          <w:rFonts w:ascii="Times New Roman" w:hAnsi="Times New Roman" w:cs="Times New Roman"/>
          <w:sz w:val="24"/>
          <w:szCs w:val="24"/>
        </w:rPr>
        <w:t xml:space="preserve"> что примет</w:t>
      </w:r>
      <w:r w:rsidRPr="001E5FB6">
        <w:rPr>
          <w:rFonts w:ascii="Times New Roman" w:hAnsi="Times New Roman" w:cs="Times New Roman"/>
          <w:sz w:val="24"/>
          <w:szCs w:val="24"/>
        </w:rPr>
        <w:t xml:space="preserve"> товар, но проверку провед</w:t>
      </w:r>
      <w:r w:rsidR="001E5FB6" w:rsidRPr="001E5FB6">
        <w:rPr>
          <w:rFonts w:ascii="Times New Roman" w:hAnsi="Times New Roman" w:cs="Times New Roman"/>
          <w:sz w:val="24"/>
          <w:szCs w:val="24"/>
        </w:rPr>
        <w:t>ет</w:t>
      </w:r>
      <w:r w:rsidRPr="001E5FB6">
        <w:rPr>
          <w:rFonts w:ascii="Times New Roman" w:hAnsi="Times New Roman" w:cs="Times New Roman"/>
          <w:sz w:val="24"/>
          <w:szCs w:val="24"/>
        </w:rPr>
        <w:t xml:space="preserve"> позже</w:t>
      </w:r>
      <w:r w:rsidR="001E5FB6" w:rsidRPr="001E5FB6">
        <w:rPr>
          <w:rFonts w:ascii="Times New Roman" w:hAnsi="Times New Roman" w:cs="Times New Roman"/>
          <w:sz w:val="24"/>
          <w:szCs w:val="24"/>
        </w:rPr>
        <w:t>,</w:t>
      </w:r>
      <w:r w:rsidRPr="001E5FB6">
        <w:rPr>
          <w:rFonts w:ascii="Times New Roman" w:hAnsi="Times New Roman" w:cs="Times New Roman"/>
          <w:sz w:val="24"/>
          <w:szCs w:val="24"/>
        </w:rPr>
        <w:t xml:space="preserve"> </w:t>
      </w:r>
      <w:r w:rsidR="001E5FB6" w:rsidRPr="001E5FB6">
        <w:rPr>
          <w:rFonts w:ascii="Times New Roman" w:hAnsi="Times New Roman" w:cs="Times New Roman"/>
          <w:sz w:val="24"/>
          <w:szCs w:val="24"/>
        </w:rPr>
        <w:t>необходимо написать</w:t>
      </w:r>
      <w:r w:rsidRPr="001E5FB6">
        <w:rPr>
          <w:rFonts w:ascii="Times New Roman" w:hAnsi="Times New Roman" w:cs="Times New Roman"/>
          <w:sz w:val="24"/>
          <w:szCs w:val="24"/>
        </w:rPr>
        <w:t xml:space="preserve"> письменное требование: «Провести проверку качества требую в моем присутствии. О месте, и времени её проведения прошу извести</w:t>
      </w:r>
      <w:r w:rsidR="001E5FB6">
        <w:rPr>
          <w:rFonts w:ascii="Times New Roman" w:hAnsi="Times New Roman" w:cs="Times New Roman"/>
          <w:sz w:val="24"/>
          <w:szCs w:val="24"/>
        </w:rPr>
        <w:t>ть</w:t>
      </w:r>
      <w:r w:rsidRPr="001E5FB6">
        <w:rPr>
          <w:rFonts w:ascii="Times New Roman" w:hAnsi="Times New Roman" w:cs="Times New Roman"/>
          <w:sz w:val="24"/>
          <w:szCs w:val="24"/>
        </w:rPr>
        <w:t xml:space="preserve"> …..» (оставляете данные для связи с вами)</w:t>
      </w:r>
      <w:proofErr w:type="gramStart"/>
      <w:r w:rsidRPr="001E5FB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E5FB6" w:rsidRPr="001E5FB6">
        <w:rPr>
          <w:rFonts w:ascii="Times New Roman" w:hAnsi="Times New Roman" w:cs="Times New Roman"/>
          <w:sz w:val="24"/>
          <w:szCs w:val="24"/>
        </w:rPr>
        <w:t xml:space="preserve"> </w:t>
      </w:r>
      <w:r w:rsidR="001E5FB6">
        <w:rPr>
          <w:rFonts w:ascii="Times New Roman" w:hAnsi="Times New Roman" w:cs="Times New Roman"/>
          <w:sz w:val="24"/>
          <w:szCs w:val="24"/>
        </w:rPr>
        <w:t>Т</w:t>
      </w:r>
      <w:r w:rsidR="001E5FB6" w:rsidRPr="001E5FB6">
        <w:rPr>
          <w:rFonts w:ascii="Times New Roman" w:hAnsi="Times New Roman" w:cs="Times New Roman"/>
          <w:sz w:val="24"/>
          <w:szCs w:val="24"/>
        </w:rPr>
        <w:t xml:space="preserve">овар лучше не оставлять продавцу, а </w:t>
      </w:r>
      <w:r w:rsidRPr="001E5FB6">
        <w:rPr>
          <w:rFonts w:ascii="Times New Roman" w:hAnsi="Times New Roman" w:cs="Times New Roman"/>
          <w:sz w:val="24"/>
          <w:szCs w:val="24"/>
        </w:rPr>
        <w:t>предостав</w:t>
      </w:r>
      <w:r w:rsidR="001E5FB6" w:rsidRPr="001E5FB6">
        <w:rPr>
          <w:rFonts w:ascii="Times New Roman" w:hAnsi="Times New Roman" w:cs="Times New Roman"/>
          <w:sz w:val="24"/>
          <w:szCs w:val="24"/>
        </w:rPr>
        <w:t>ить</w:t>
      </w:r>
      <w:r w:rsidRPr="001E5FB6">
        <w:rPr>
          <w:rFonts w:ascii="Times New Roman" w:hAnsi="Times New Roman" w:cs="Times New Roman"/>
          <w:sz w:val="24"/>
          <w:szCs w:val="24"/>
        </w:rPr>
        <w:t xml:space="preserve"> для проверки в указанное продавцом время и место.</w:t>
      </w:r>
      <w:r w:rsidR="001E5FB6" w:rsidRPr="001E5FB6">
        <w:rPr>
          <w:rFonts w:ascii="Times New Roman" w:hAnsi="Times New Roman" w:cs="Times New Roman"/>
          <w:color w:val="0A1738"/>
          <w:sz w:val="24"/>
          <w:szCs w:val="24"/>
          <w:shd w:val="clear" w:color="auto" w:fill="EFF2F7"/>
        </w:rPr>
        <w:t xml:space="preserve"> </w:t>
      </w:r>
      <w:r w:rsidR="001E5FB6" w:rsidRPr="001E5FB6">
        <w:rPr>
          <w:rFonts w:ascii="Times New Roman" w:hAnsi="Times New Roman" w:cs="Times New Roman"/>
          <w:sz w:val="24"/>
          <w:szCs w:val="24"/>
        </w:rPr>
        <w:t>Проверка качества проводится бесплатно.</w:t>
      </w:r>
      <w:r w:rsidR="001E5FB6" w:rsidRPr="001E5FB6">
        <w:rPr>
          <w:rFonts w:ascii="Times New Roman" w:eastAsia="Times New Roman" w:hAnsi="Times New Roman" w:cs="Times New Roman"/>
          <w:b/>
          <w:bCs/>
          <w:color w:val="0A1738"/>
          <w:sz w:val="24"/>
          <w:szCs w:val="24"/>
          <w:lang w:eastAsia="ru-RU"/>
        </w:rPr>
        <w:t xml:space="preserve"> </w:t>
      </w:r>
      <w:r w:rsidR="001E5FB6" w:rsidRPr="001E5FB6">
        <w:rPr>
          <w:rFonts w:ascii="Times New Roman" w:eastAsia="Times New Roman" w:hAnsi="Times New Roman" w:cs="Times New Roman"/>
          <w:bCs/>
          <w:color w:val="0A1738"/>
          <w:sz w:val="24"/>
          <w:szCs w:val="24"/>
          <w:lang w:eastAsia="ru-RU"/>
        </w:rPr>
        <w:t>Если п</w:t>
      </w:r>
      <w:r w:rsidR="001E5FB6" w:rsidRPr="001E5FB6">
        <w:rPr>
          <w:rFonts w:ascii="Times New Roman" w:hAnsi="Times New Roman" w:cs="Times New Roman"/>
          <w:sz w:val="24"/>
          <w:szCs w:val="24"/>
        </w:rPr>
        <w:t xml:space="preserve">родавец заявляет, что дефект возник по вине покупателя, а </w:t>
      </w:r>
      <w:r w:rsidR="000A0944">
        <w:rPr>
          <w:rFonts w:ascii="Times New Roman" w:hAnsi="Times New Roman" w:cs="Times New Roman"/>
          <w:sz w:val="24"/>
          <w:szCs w:val="24"/>
        </w:rPr>
        <w:t xml:space="preserve"> </w:t>
      </w:r>
      <w:r w:rsidR="001E5FB6" w:rsidRPr="001E5FB6">
        <w:rPr>
          <w:rFonts w:ascii="Times New Roman" w:hAnsi="Times New Roman" w:cs="Times New Roman"/>
          <w:sz w:val="24"/>
          <w:szCs w:val="24"/>
        </w:rPr>
        <w:t>потребитель</w:t>
      </w:r>
      <w:r w:rsidR="000A0944" w:rsidRPr="000A0944">
        <w:rPr>
          <w:rFonts w:ascii="Times New Roman" w:hAnsi="Times New Roman" w:cs="Times New Roman"/>
          <w:sz w:val="24"/>
          <w:szCs w:val="24"/>
        </w:rPr>
        <w:t xml:space="preserve"> </w:t>
      </w:r>
      <w:r w:rsidR="000A0944">
        <w:rPr>
          <w:rFonts w:ascii="Times New Roman" w:hAnsi="Times New Roman" w:cs="Times New Roman"/>
          <w:sz w:val="24"/>
          <w:szCs w:val="24"/>
        </w:rPr>
        <w:t xml:space="preserve">с </w:t>
      </w:r>
      <w:r w:rsidR="000A0944" w:rsidRPr="000A0944">
        <w:rPr>
          <w:rFonts w:ascii="Times New Roman" w:hAnsi="Times New Roman" w:cs="Times New Roman"/>
          <w:sz w:val="24"/>
          <w:szCs w:val="24"/>
        </w:rPr>
        <w:t>этим выводом</w:t>
      </w:r>
      <w:r w:rsidR="001E5FB6" w:rsidRPr="001E5FB6">
        <w:rPr>
          <w:rFonts w:ascii="Times New Roman" w:hAnsi="Times New Roman" w:cs="Times New Roman"/>
          <w:sz w:val="24"/>
          <w:szCs w:val="24"/>
        </w:rPr>
        <w:t xml:space="preserve"> не согласен, то можно требовать проведения экспертизы. Свое требование о проведении экспертизы, а так же свое желание присутствовать при её проведении</w:t>
      </w:r>
      <w:r w:rsidR="000A0944">
        <w:rPr>
          <w:rFonts w:ascii="Times New Roman" w:hAnsi="Times New Roman" w:cs="Times New Roman"/>
          <w:sz w:val="24"/>
          <w:szCs w:val="24"/>
        </w:rPr>
        <w:t>,</w:t>
      </w:r>
      <w:r w:rsidR="001E5FB6" w:rsidRPr="001E5FB6">
        <w:rPr>
          <w:rFonts w:ascii="Times New Roman" w:hAnsi="Times New Roman" w:cs="Times New Roman"/>
          <w:sz w:val="24"/>
          <w:szCs w:val="24"/>
        </w:rPr>
        <w:t xml:space="preserve"> лучше заявить письменно, указав, чтобы продавец обязательно уведомил вас, где и когда состоится экспертиза. Отказать продавец не вправе. Любое письменное требование </w:t>
      </w:r>
      <w:r w:rsidR="000A0944">
        <w:rPr>
          <w:rFonts w:ascii="Times New Roman" w:hAnsi="Times New Roman" w:cs="Times New Roman"/>
          <w:sz w:val="24"/>
          <w:szCs w:val="24"/>
        </w:rPr>
        <w:t>пишем</w:t>
      </w:r>
      <w:r w:rsidR="001E5FB6" w:rsidRPr="001E5FB6">
        <w:rPr>
          <w:rFonts w:ascii="Times New Roman" w:hAnsi="Times New Roman" w:cs="Times New Roman"/>
          <w:sz w:val="24"/>
          <w:szCs w:val="24"/>
        </w:rPr>
        <w:t xml:space="preserve"> в двух экземплярах, один - вручаем, на втором получаем отметку о вручении и оставляем себе</w:t>
      </w:r>
      <w:r w:rsidR="001E5FB6" w:rsidRPr="000A0944">
        <w:rPr>
          <w:rFonts w:ascii="Times New Roman" w:hAnsi="Times New Roman" w:cs="Times New Roman"/>
          <w:sz w:val="24"/>
          <w:szCs w:val="24"/>
        </w:rPr>
        <w:t>.</w:t>
      </w:r>
      <w:r w:rsidR="001E5FB6" w:rsidRPr="000A0944">
        <w:rPr>
          <w:rFonts w:ascii="Times New Roman" w:hAnsi="Times New Roman" w:cs="Times New Roman"/>
          <w:bCs/>
          <w:color w:val="0A1738"/>
          <w:sz w:val="24"/>
          <w:szCs w:val="24"/>
          <w:shd w:val="clear" w:color="auto" w:fill="EFF2F7"/>
        </w:rPr>
        <w:t xml:space="preserve"> </w:t>
      </w:r>
      <w:r w:rsidR="001E5FB6" w:rsidRPr="000A0944">
        <w:rPr>
          <w:rFonts w:ascii="Times New Roman" w:hAnsi="Times New Roman" w:cs="Times New Roman"/>
          <w:bCs/>
          <w:sz w:val="24"/>
          <w:szCs w:val="24"/>
        </w:rPr>
        <w:t>Цель экспертизы</w:t>
      </w:r>
      <w:r w:rsidR="001E5FB6" w:rsidRPr="001E5FB6">
        <w:rPr>
          <w:rFonts w:ascii="Times New Roman" w:hAnsi="Times New Roman" w:cs="Times New Roman"/>
          <w:sz w:val="24"/>
          <w:szCs w:val="24"/>
        </w:rPr>
        <w:t> – понять, по какой причине возник выявленный в товаре дефект и мог ли он возникнуть из-за нарушения потребителем правил использования, хранения или транспортировки товара, действий третьих лиц.</w:t>
      </w:r>
      <w:r w:rsidR="001E5FB6" w:rsidRPr="001E5FB6">
        <w:rPr>
          <w:rFonts w:ascii="Times New Roman" w:hAnsi="Times New Roman" w:cs="Times New Roman"/>
          <w:sz w:val="24"/>
          <w:szCs w:val="24"/>
        </w:rPr>
        <w:br/>
      </w:r>
      <w:r w:rsidR="001E5FB6" w:rsidRPr="001E5FB6">
        <w:rPr>
          <w:rFonts w:ascii="Times New Roman" w:hAnsi="Times New Roman" w:cs="Times New Roman"/>
          <w:sz w:val="24"/>
          <w:szCs w:val="24"/>
        </w:rPr>
        <w:br/>
        <w:t>Результаты экспертизы должны быть оформлены в письменном виде и включать в себя:</w:t>
      </w:r>
    </w:p>
    <w:p w:rsidR="001E5FB6" w:rsidRPr="000A0944" w:rsidRDefault="001E5FB6" w:rsidP="000A09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0944">
        <w:rPr>
          <w:rFonts w:ascii="Times New Roman" w:hAnsi="Times New Roman" w:cs="Times New Roman"/>
          <w:sz w:val="24"/>
          <w:szCs w:val="24"/>
        </w:rPr>
        <w:t>время и место проведения экспертизы;</w:t>
      </w:r>
    </w:p>
    <w:p w:rsidR="001E5FB6" w:rsidRPr="000A0944" w:rsidRDefault="001E5FB6" w:rsidP="000A09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A0944">
        <w:rPr>
          <w:rFonts w:ascii="Times New Roman" w:hAnsi="Times New Roman" w:cs="Times New Roman"/>
          <w:sz w:val="24"/>
          <w:szCs w:val="24"/>
        </w:rPr>
        <w:t>сведения об эксперте (</w:t>
      </w:r>
      <w:proofErr w:type="spellStart"/>
      <w:r w:rsidRPr="000A0944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0A0944">
        <w:rPr>
          <w:rFonts w:ascii="Times New Roman" w:hAnsi="Times New Roman" w:cs="Times New Roman"/>
          <w:sz w:val="24"/>
          <w:szCs w:val="24"/>
        </w:rPr>
        <w:t>, образование, специальность, стаж работы, занимаемая должность);</w:t>
      </w:r>
      <w:proofErr w:type="gramEnd"/>
    </w:p>
    <w:p w:rsidR="001E5FB6" w:rsidRPr="000A0944" w:rsidRDefault="001E5FB6" w:rsidP="000A09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0944">
        <w:rPr>
          <w:rFonts w:ascii="Times New Roman" w:hAnsi="Times New Roman" w:cs="Times New Roman"/>
          <w:sz w:val="24"/>
          <w:szCs w:val="24"/>
        </w:rPr>
        <w:t>вопросы, поставленные перед экспертом;</w:t>
      </w:r>
    </w:p>
    <w:p w:rsidR="001E5FB6" w:rsidRPr="000A0944" w:rsidRDefault="001E5FB6" w:rsidP="000A09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0944">
        <w:rPr>
          <w:rFonts w:ascii="Times New Roman" w:hAnsi="Times New Roman" w:cs="Times New Roman"/>
          <w:sz w:val="24"/>
          <w:szCs w:val="24"/>
        </w:rPr>
        <w:t>содержание и результаты исследований с указанием применённых методов;</w:t>
      </w:r>
    </w:p>
    <w:p w:rsidR="001E5FB6" w:rsidRPr="000A0944" w:rsidRDefault="001E5FB6" w:rsidP="000A09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0944">
        <w:rPr>
          <w:rFonts w:ascii="Times New Roman" w:hAnsi="Times New Roman" w:cs="Times New Roman"/>
          <w:sz w:val="24"/>
          <w:szCs w:val="24"/>
        </w:rPr>
        <w:t>оценка результатов исследований;</w:t>
      </w:r>
    </w:p>
    <w:p w:rsidR="001E5FB6" w:rsidRPr="000A0944" w:rsidRDefault="001E5FB6" w:rsidP="000A09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0944">
        <w:rPr>
          <w:rFonts w:ascii="Times New Roman" w:hAnsi="Times New Roman" w:cs="Times New Roman"/>
          <w:sz w:val="24"/>
          <w:szCs w:val="24"/>
        </w:rPr>
        <w:t>обоснование и формулировка выводов по поставленным вопросам;</w:t>
      </w:r>
    </w:p>
    <w:p w:rsidR="001E5FB6" w:rsidRPr="000A0944" w:rsidRDefault="001E5FB6" w:rsidP="000A09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0944">
        <w:rPr>
          <w:rFonts w:ascii="Times New Roman" w:hAnsi="Times New Roman" w:cs="Times New Roman"/>
          <w:sz w:val="24"/>
          <w:szCs w:val="24"/>
        </w:rPr>
        <w:t>фотоматериалы;</w:t>
      </w:r>
    </w:p>
    <w:p w:rsidR="001E5FB6" w:rsidRDefault="001E5FB6" w:rsidP="000A09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0944">
        <w:rPr>
          <w:rFonts w:ascii="Times New Roman" w:hAnsi="Times New Roman" w:cs="Times New Roman"/>
          <w:sz w:val="24"/>
          <w:szCs w:val="24"/>
        </w:rPr>
        <w:t>подпись эксперта, подпись руководителя экспертной организации, печать.</w:t>
      </w:r>
    </w:p>
    <w:p w:rsidR="000A0944" w:rsidRPr="000A0944" w:rsidRDefault="000A0944" w:rsidP="000A09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:rsidR="001E5FB6" w:rsidRPr="001E5FB6" w:rsidRDefault="001E5FB6" w:rsidP="001E5FB6">
      <w:pPr>
        <w:jc w:val="both"/>
        <w:rPr>
          <w:rFonts w:ascii="Times New Roman" w:hAnsi="Times New Roman" w:cs="Times New Roman"/>
          <w:sz w:val="24"/>
          <w:szCs w:val="24"/>
        </w:rPr>
      </w:pPr>
      <w:r w:rsidRPr="001E5FB6">
        <w:rPr>
          <w:rFonts w:ascii="Times New Roman" w:hAnsi="Times New Roman" w:cs="Times New Roman"/>
          <w:sz w:val="24"/>
          <w:szCs w:val="24"/>
        </w:rPr>
        <w:t>Экспертиза оплачивается продавцом.</w:t>
      </w:r>
      <w:r w:rsidR="000A0944">
        <w:rPr>
          <w:rFonts w:ascii="Times New Roman" w:hAnsi="Times New Roman" w:cs="Times New Roman"/>
          <w:sz w:val="24"/>
          <w:szCs w:val="24"/>
        </w:rPr>
        <w:t xml:space="preserve"> </w:t>
      </w:r>
      <w:r w:rsidRPr="001E5FB6">
        <w:rPr>
          <w:rFonts w:ascii="Times New Roman" w:hAnsi="Times New Roman" w:cs="Times New Roman"/>
          <w:sz w:val="24"/>
          <w:szCs w:val="24"/>
        </w:rPr>
        <w:t>Но если экспер</w:t>
      </w:r>
      <w:r w:rsidRPr="001E5FB6">
        <w:rPr>
          <w:rFonts w:ascii="Times New Roman" w:hAnsi="Times New Roman" w:cs="Times New Roman"/>
          <w:sz w:val="24"/>
          <w:szCs w:val="24"/>
        </w:rPr>
        <w:t>тиза покажет</w:t>
      </w:r>
      <w:r w:rsidRPr="001E5FB6">
        <w:rPr>
          <w:rFonts w:ascii="Times New Roman" w:hAnsi="Times New Roman" w:cs="Times New Roman"/>
          <w:sz w:val="24"/>
          <w:szCs w:val="24"/>
        </w:rPr>
        <w:t xml:space="preserve">, что брак носит </w:t>
      </w:r>
      <w:r w:rsidRPr="001E5FB6">
        <w:rPr>
          <w:rFonts w:ascii="Times New Roman" w:hAnsi="Times New Roman" w:cs="Times New Roman"/>
          <w:sz w:val="24"/>
          <w:szCs w:val="24"/>
        </w:rPr>
        <w:t>не</w:t>
      </w:r>
      <w:r w:rsidRPr="001E5FB6">
        <w:rPr>
          <w:rFonts w:ascii="Times New Roman" w:hAnsi="Times New Roman" w:cs="Times New Roman"/>
          <w:sz w:val="24"/>
          <w:szCs w:val="24"/>
        </w:rPr>
        <w:t>производственный характер, продавец вправе потребовать от покупателя компенсации своих расходов, причем не только расходов на проведение экспертизы, но и связанных с ее проведением расходов на хранение и транспортировку товара.</w:t>
      </w:r>
    </w:p>
    <w:p w:rsidR="00575E7F" w:rsidRPr="00575E7F" w:rsidRDefault="00575E7F" w:rsidP="00575E7F">
      <w:pPr>
        <w:jc w:val="both"/>
        <w:rPr>
          <w:rFonts w:ascii="Times New Roman" w:hAnsi="Times New Roman" w:cs="Times New Roman"/>
          <w:sz w:val="24"/>
          <w:szCs w:val="24"/>
        </w:rPr>
      </w:pPr>
      <w:r w:rsidRPr="00575E7F">
        <w:rPr>
          <w:rFonts w:ascii="Times New Roman" w:hAnsi="Times New Roman" w:cs="Times New Roman"/>
          <w:sz w:val="24"/>
          <w:szCs w:val="24"/>
        </w:rPr>
        <w:t xml:space="preserve">Зеленодольский территориальный орган Госалкогольинспекции РТ, </w:t>
      </w:r>
      <w:r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Pr="00575E7F">
        <w:rPr>
          <w:rFonts w:ascii="Times New Roman" w:hAnsi="Times New Roman" w:cs="Times New Roman"/>
          <w:sz w:val="24"/>
          <w:szCs w:val="24"/>
        </w:rPr>
        <w:t>.01.2026</w:t>
      </w:r>
    </w:p>
    <w:p w:rsidR="001E5FB6" w:rsidRPr="001E5FB6" w:rsidRDefault="001E5FB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E5FB6" w:rsidRPr="001E5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5560F"/>
    <w:multiLevelType w:val="hybridMultilevel"/>
    <w:tmpl w:val="729E8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4D4BAF"/>
    <w:multiLevelType w:val="multilevel"/>
    <w:tmpl w:val="5FAEE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CE6"/>
    <w:rsid w:val="000A0944"/>
    <w:rsid w:val="001E5FB6"/>
    <w:rsid w:val="004A7CE6"/>
    <w:rsid w:val="00575E7F"/>
    <w:rsid w:val="00C6725F"/>
    <w:rsid w:val="00D0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F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E5F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0A09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F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E5F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0A09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2026-01-20T10:56:00Z</dcterms:created>
  <dcterms:modified xsi:type="dcterms:W3CDTF">2026-01-20T11:21:00Z</dcterms:modified>
</cp:coreProperties>
</file>